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82" w:rsidRPr="009A5582" w:rsidRDefault="009A5582" w:rsidP="009A5582">
      <w:pPr>
        <w:jc w:val="center"/>
        <w:rPr>
          <w:b/>
        </w:rPr>
      </w:pPr>
      <w:r w:rsidRPr="009A5582">
        <w:rPr>
          <w:b/>
        </w:rPr>
        <w:t>PYTANIA NA EGZAMIN USTNY Z CHEMII</w:t>
      </w:r>
    </w:p>
    <w:p w:rsidR="009A5582" w:rsidRDefault="009A5582" w:rsidP="009A5582">
      <w:pPr>
        <w:jc w:val="center"/>
        <w:rPr>
          <w:b/>
        </w:rPr>
      </w:pPr>
      <w:r w:rsidRPr="009A5582">
        <w:rPr>
          <w:b/>
        </w:rPr>
        <w:t>Semestr I</w:t>
      </w:r>
    </w:p>
    <w:p w:rsidR="009A5582" w:rsidRPr="009A5582" w:rsidRDefault="009A5582" w:rsidP="009A5582">
      <w:pPr>
        <w:jc w:val="center"/>
        <w:rPr>
          <w:b/>
        </w:rPr>
      </w:pPr>
      <w:bookmarkStart w:id="0" w:name="_GoBack"/>
      <w:bookmarkEnd w:id="0"/>
    </w:p>
    <w:p w:rsidR="001A2BEB" w:rsidRDefault="009A5582" w:rsidP="009A5582">
      <w:pPr>
        <w:pStyle w:val="Akapitzlist"/>
        <w:numPr>
          <w:ilvl w:val="0"/>
          <w:numId w:val="1"/>
        </w:numPr>
      </w:pPr>
      <w:r>
        <w:t>Podaj nazwy i symbole cząstek wchodzących w skład:</w:t>
      </w:r>
    </w:p>
    <w:p w:rsidR="009A5582" w:rsidRDefault="009A5582" w:rsidP="009A5582">
      <w:pPr>
        <w:pStyle w:val="Akapitzlist"/>
        <w:numPr>
          <w:ilvl w:val="0"/>
          <w:numId w:val="2"/>
        </w:numPr>
      </w:pPr>
      <w:r>
        <w:t>jądra atomowego,</w:t>
      </w:r>
    </w:p>
    <w:p w:rsidR="009A5582" w:rsidRDefault="009A5582" w:rsidP="009A5582">
      <w:pPr>
        <w:pStyle w:val="Akapitzlist"/>
        <w:numPr>
          <w:ilvl w:val="0"/>
          <w:numId w:val="2"/>
        </w:numPr>
      </w:pPr>
      <w:r>
        <w:t>powłok elektronowych.</w:t>
      </w:r>
    </w:p>
    <w:p w:rsidR="009A5582" w:rsidRDefault="009A5582" w:rsidP="009A5582">
      <w:pPr>
        <w:pStyle w:val="Akapitzlist"/>
        <w:numPr>
          <w:ilvl w:val="0"/>
          <w:numId w:val="1"/>
        </w:numPr>
      </w:pPr>
      <w:r>
        <w:t xml:space="preserve">Opisz budowę atomu węgla , korzystając z zapisu </w:t>
      </w:r>
      <w:r>
        <w:rPr>
          <w:vertAlign w:val="superscript"/>
        </w:rPr>
        <w:t>12</w:t>
      </w:r>
      <w:r>
        <w:rPr>
          <w:vertAlign w:val="subscript"/>
        </w:rPr>
        <w:t>6</w:t>
      </w:r>
      <w:r>
        <w:t xml:space="preserve"> C.</w:t>
      </w:r>
    </w:p>
    <w:p w:rsidR="009A5582" w:rsidRDefault="009A5582" w:rsidP="009A5582">
      <w:pPr>
        <w:pStyle w:val="Akapitzlist"/>
        <w:numPr>
          <w:ilvl w:val="0"/>
          <w:numId w:val="1"/>
        </w:numPr>
      </w:pPr>
      <w:r>
        <w:t>Wyjaśnij pojęcia:</w:t>
      </w:r>
    </w:p>
    <w:p w:rsidR="009A5582" w:rsidRDefault="009A5582" w:rsidP="009A5582">
      <w:pPr>
        <w:pStyle w:val="Akapitzlist"/>
        <w:numPr>
          <w:ilvl w:val="0"/>
          <w:numId w:val="3"/>
        </w:numPr>
      </w:pPr>
      <w:r>
        <w:t xml:space="preserve">jądro atomowe, </w:t>
      </w:r>
    </w:p>
    <w:p w:rsidR="009A5582" w:rsidRDefault="009A5582" w:rsidP="009A5582">
      <w:pPr>
        <w:pStyle w:val="Akapitzlist"/>
        <w:numPr>
          <w:ilvl w:val="0"/>
          <w:numId w:val="3"/>
        </w:numPr>
      </w:pPr>
      <w:r>
        <w:t>protony,</w:t>
      </w:r>
    </w:p>
    <w:p w:rsidR="009A5582" w:rsidRDefault="009A5582" w:rsidP="009A5582">
      <w:pPr>
        <w:pStyle w:val="Akapitzlist"/>
        <w:numPr>
          <w:ilvl w:val="0"/>
          <w:numId w:val="3"/>
        </w:numPr>
      </w:pPr>
      <w:r>
        <w:t xml:space="preserve">elektrony, </w:t>
      </w:r>
    </w:p>
    <w:p w:rsidR="009A5582" w:rsidRDefault="009A5582" w:rsidP="009A5582">
      <w:pPr>
        <w:pStyle w:val="Akapitzlist"/>
        <w:numPr>
          <w:ilvl w:val="0"/>
          <w:numId w:val="3"/>
        </w:numPr>
      </w:pPr>
      <w:r>
        <w:t>neutrony.</w:t>
      </w:r>
    </w:p>
    <w:p w:rsidR="009A5582" w:rsidRDefault="009A5582" w:rsidP="009A5582">
      <w:pPr>
        <w:pStyle w:val="Akapitzlist"/>
        <w:numPr>
          <w:ilvl w:val="0"/>
          <w:numId w:val="1"/>
        </w:numPr>
      </w:pPr>
      <w:r>
        <w:t>Wymień powłoki i podpowłoki elektronowe. Przedstaw konfigurację elektronową ( powłoki i podpowłoki) dla tlenu.</w:t>
      </w:r>
    </w:p>
    <w:p w:rsidR="009A5582" w:rsidRDefault="009A5582" w:rsidP="009A5582">
      <w:pPr>
        <w:pStyle w:val="Akapitzlist"/>
        <w:numPr>
          <w:ilvl w:val="0"/>
          <w:numId w:val="1"/>
        </w:numPr>
      </w:pPr>
      <w:r>
        <w:t>Podaj numer grupy, okresu, liczbę atomową, liczbę masową, liczbę powłok elektronowych i liczbę elektronów walencyjnych dla sodu i siarki.</w:t>
      </w:r>
    </w:p>
    <w:p w:rsidR="009A5582" w:rsidRDefault="009A5582" w:rsidP="009A5582">
      <w:pPr>
        <w:pStyle w:val="Akapitzlist"/>
        <w:numPr>
          <w:ilvl w:val="0"/>
          <w:numId w:val="1"/>
        </w:numPr>
      </w:pPr>
      <w:r>
        <w:t>Przedstaw wiązanie kowalencyjne dla cząsteczki tlenu i chloru.</w:t>
      </w:r>
    </w:p>
    <w:p w:rsidR="009A5582" w:rsidRDefault="009A5582" w:rsidP="009A5582">
      <w:pPr>
        <w:pStyle w:val="Akapitzlist"/>
        <w:numPr>
          <w:ilvl w:val="0"/>
          <w:numId w:val="1"/>
        </w:numPr>
      </w:pPr>
      <w:r>
        <w:t>Przedstaw wiązanie jonowe dla cząsteczki chlorku sodu (NaCl).</w:t>
      </w:r>
    </w:p>
    <w:p w:rsidR="009A5582" w:rsidRDefault="009A5582" w:rsidP="009A5582">
      <w:pPr>
        <w:pStyle w:val="Akapitzlist"/>
        <w:numPr>
          <w:ilvl w:val="0"/>
          <w:numId w:val="1"/>
        </w:numPr>
      </w:pPr>
      <w:r>
        <w:t>Definicja wiązania wodorowego i metalicznego.</w:t>
      </w:r>
    </w:p>
    <w:p w:rsidR="009A5582" w:rsidRDefault="009A5582" w:rsidP="009A5582">
      <w:pPr>
        <w:pStyle w:val="Akapitzlist"/>
        <w:numPr>
          <w:ilvl w:val="0"/>
          <w:numId w:val="1"/>
        </w:numPr>
      </w:pPr>
      <w:r>
        <w:t>Wymień oddziaływania międzycząsteczkowe.</w:t>
      </w:r>
    </w:p>
    <w:p w:rsidR="009A5582" w:rsidRDefault="009A5582" w:rsidP="009A5582">
      <w:pPr>
        <w:pStyle w:val="Akapitzlist"/>
        <w:numPr>
          <w:ilvl w:val="0"/>
          <w:numId w:val="1"/>
        </w:numPr>
      </w:pPr>
      <w:r>
        <w:t>Opisz właściwości związków jonowych.</w:t>
      </w:r>
    </w:p>
    <w:sectPr w:rsidR="009A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007"/>
    <w:multiLevelType w:val="hybridMultilevel"/>
    <w:tmpl w:val="91526F72"/>
    <w:lvl w:ilvl="0" w:tplc="96CE0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F17694"/>
    <w:multiLevelType w:val="hybridMultilevel"/>
    <w:tmpl w:val="B3905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F27A12"/>
    <w:multiLevelType w:val="hybridMultilevel"/>
    <w:tmpl w:val="EBAA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75"/>
    <w:rsid w:val="001A2BEB"/>
    <w:rsid w:val="004B7575"/>
    <w:rsid w:val="009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8E5F3-E2E8-4608-9FD3-E2996002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2022-01-06T19:59:00Z</dcterms:created>
  <dcterms:modified xsi:type="dcterms:W3CDTF">2022-01-06T20:08:00Z</dcterms:modified>
</cp:coreProperties>
</file>