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45" w:rsidRDefault="00772445" w:rsidP="00772445">
      <w:pPr>
        <w:ind w:left="-180"/>
        <w:rPr>
          <w:b/>
        </w:rPr>
      </w:pPr>
      <w:r>
        <w:rPr>
          <w:b/>
        </w:rPr>
        <w:t>Temat: Przyczyny, przebieg i skutki wypraw krzyżowych (</w:t>
      </w:r>
      <w:r>
        <w:rPr>
          <w:b/>
          <w:highlight w:val="red"/>
        </w:rPr>
        <w:t>1096-1295</w:t>
      </w:r>
      <w:r>
        <w:rPr>
          <w:b/>
        </w:rPr>
        <w:t>).</w:t>
      </w:r>
    </w:p>
    <w:p w:rsidR="00772445" w:rsidRDefault="00772445" w:rsidP="00772445">
      <w:pPr>
        <w:ind w:left="-180"/>
      </w:pPr>
      <w:r>
        <w:rPr>
          <w:highlight w:val="yellow"/>
        </w:rPr>
        <w:t>Polecenie: Dokąd i kiedy udawali się pątnicy (pielgrzymi)?</w:t>
      </w:r>
      <w:r>
        <w:t xml:space="preserve"> Od początku średniowiecza do Jerozolimy. Droga morską i lądową, w VII w. trochę osłabł, ale Arabowie raczej nie byli przeciwni. </w:t>
      </w:r>
    </w:p>
    <w:p w:rsidR="00772445" w:rsidRDefault="00772445" w:rsidP="00772445">
      <w:pPr>
        <w:numPr>
          <w:ilvl w:val="0"/>
          <w:numId w:val="1"/>
        </w:numPr>
        <w:jc w:val="both"/>
        <w:rPr>
          <w:b/>
        </w:rPr>
      </w:pPr>
      <w:r>
        <w:rPr>
          <w:b/>
        </w:rPr>
        <w:t xml:space="preserve">Przyczyny </w:t>
      </w:r>
      <w:r>
        <w:rPr>
          <w:b/>
          <w:highlight w:val="green"/>
        </w:rPr>
        <w:t>krucjat</w:t>
      </w:r>
      <w:r>
        <w:rPr>
          <w:b/>
        </w:rPr>
        <w:t>.</w:t>
      </w:r>
    </w:p>
    <w:p w:rsidR="00772445" w:rsidRDefault="00772445" w:rsidP="00772445">
      <w:pPr>
        <w:ind w:left="-180"/>
        <w:jc w:val="both"/>
      </w:pPr>
      <w:r>
        <w:rPr>
          <w:b/>
        </w:rPr>
        <w:t xml:space="preserve">A. Zajęcie Jerozolimy przez Turków seldżuckich. </w:t>
      </w:r>
      <w:r>
        <w:t>Walka między kalifatem bagdadzkim (Abbasydzi) i kairski (</w:t>
      </w:r>
      <w:proofErr w:type="spellStart"/>
      <w:r>
        <w:t>Fatymidzi</w:t>
      </w:r>
      <w:proofErr w:type="spellEnd"/>
      <w:r>
        <w:t xml:space="preserve">, potomkowie Alego, zięcia Mahometa). Te dwa kalifaty uważały się za </w:t>
      </w:r>
      <w:r>
        <w:rPr>
          <w:highlight w:val="green"/>
        </w:rPr>
        <w:t>adwersarzy</w:t>
      </w:r>
      <w:r>
        <w:t xml:space="preserve"> (przeciwników). Pod koniec XI w. w obu kalifatach doszło do głębokiego kryzysu. Władza opierała się na elitarnych najemnych armiach. W kalifacie kairskim walczyli niewolnicy z Kaukazu i Azji (</w:t>
      </w:r>
      <w:proofErr w:type="spellStart"/>
      <w:r>
        <w:rPr>
          <w:highlight w:val="green"/>
        </w:rPr>
        <w:t>mamelukowie</w:t>
      </w:r>
      <w:proofErr w:type="spellEnd"/>
      <w:r>
        <w:t xml:space="preserve">), natomiast w kalifacie bagdadzkim </w:t>
      </w:r>
      <w:r>
        <w:rPr>
          <w:highlight w:val="green"/>
        </w:rPr>
        <w:t>Turcy seldżuccy</w:t>
      </w:r>
      <w:r>
        <w:t xml:space="preserve"> (koczownicy z centralnej Azji). Zajęli kalifat </w:t>
      </w:r>
      <w:proofErr w:type="spellStart"/>
      <w:r>
        <w:t>bagdadzkii</w:t>
      </w:r>
      <w:proofErr w:type="spellEnd"/>
      <w:r>
        <w:t xml:space="preserve"> odebrali </w:t>
      </w:r>
      <w:proofErr w:type="spellStart"/>
      <w:r>
        <w:t>Fatymidom</w:t>
      </w:r>
      <w:proofErr w:type="spellEnd"/>
      <w:r>
        <w:t xml:space="preserve"> Jerozolimę. </w:t>
      </w:r>
    </w:p>
    <w:p w:rsidR="00772445" w:rsidRDefault="00772445" w:rsidP="00772445">
      <w:pPr>
        <w:ind w:left="-180"/>
        <w:jc w:val="both"/>
      </w:pPr>
      <w:r>
        <w:rPr>
          <w:b/>
        </w:rPr>
        <w:t xml:space="preserve">B. Klęska Bizancjum pod </w:t>
      </w:r>
      <w:proofErr w:type="spellStart"/>
      <w:r>
        <w:rPr>
          <w:b/>
        </w:rPr>
        <w:t>Manzikertem</w:t>
      </w:r>
      <w:proofErr w:type="spellEnd"/>
      <w:r>
        <w:rPr>
          <w:b/>
        </w:rPr>
        <w:t xml:space="preserve"> 1071 r. </w:t>
      </w:r>
      <w:r>
        <w:t xml:space="preserve">Apel cesarza Aleksego nie był skuteczny, bo w Europie Grzegorz VII i Henryk IV walczą o prymat. </w:t>
      </w:r>
    </w:p>
    <w:p w:rsidR="00772445" w:rsidRDefault="00772445" w:rsidP="00772445">
      <w:pPr>
        <w:ind w:left="-180"/>
        <w:jc w:val="both"/>
      </w:pPr>
      <w:r>
        <w:rPr>
          <w:b/>
        </w:rPr>
        <w:t xml:space="preserve">C. Reforma Kościoła i odnowa moralna. </w:t>
      </w:r>
      <w:r>
        <w:t xml:space="preserve">Propagowano wojny z niewiernymi, a nie chrześcijan między sobą (Ruch Pokoju Bożego – </w:t>
      </w:r>
      <w:proofErr w:type="spellStart"/>
      <w:r>
        <w:t>Treuga</w:t>
      </w:r>
      <w:proofErr w:type="spellEnd"/>
      <w:r>
        <w:t xml:space="preserve"> Dei). Krzyżowcy to tacy uzbrojeni pielgrzymi, chcą odzyskać Grób Pański. </w:t>
      </w:r>
    </w:p>
    <w:p w:rsidR="00772445" w:rsidRDefault="00772445" w:rsidP="00772445">
      <w:pPr>
        <w:ind w:left="-180"/>
        <w:jc w:val="both"/>
        <w:rPr>
          <w:b/>
        </w:rPr>
      </w:pPr>
      <w:r>
        <w:rPr>
          <w:b/>
        </w:rPr>
        <w:t>D. Chęć zdobycia lenn i łupów wojennych przez rycerzy.</w:t>
      </w:r>
    </w:p>
    <w:p w:rsidR="00772445" w:rsidRDefault="00772445" w:rsidP="00772445">
      <w:pPr>
        <w:ind w:left="-180"/>
        <w:jc w:val="both"/>
        <w:rPr>
          <w:b/>
        </w:rPr>
      </w:pPr>
      <w:r>
        <w:rPr>
          <w:b/>
        </w:rPr>
        <w:t>E. Młodsi synowie władców nie mieli prawa do tronu (</w:t>
      </w:r>
      <w:r>
        <w:rPr>
          <w:b/>
          <w:highlight w:val="green"/>
        </w:rPr>
        <w:t>primogenitura</w:t>
      </w:r>
      <w:r>
        <w:rPr>
          <w:b/>
        </w:rPr>
        <w:t>).</w:t>
      </w:r>
    </w:p>
    <w:p w:rsidR="00772445" w:rsidRDefault="00772445" w:rsidP="00772445">
      <w:pPr>
        <w:ind w:left="-180"/>
        <w:jc w:val="both"/>
        <w:rPr>
          <w:b/>
        </w:rPr>
      </w:pPr>
      <w:r>
        <w:rPr>
          <w:b/>
        </w:rPr>
        <w:t>F. W Europie panował głód i przeludnienie.</w:t>
      </w:r>
    </w:p>
    <w:p w:rsidR="00772445" w:rsidRDefault="00772445" w:rsidP="00772445">
      <w:pPr>
        <w:ind w:left="-180"/>
        <w:jc w:val="both"/>
        <w:rPr>
          <w:b/>
        </w:rPr>
      </w:pPr>
      <w:r>
        <w:rPr>
          <w:b/>
        </w:rPr>
        <w:t>G. Korzyści dla Kościoła, może przechylić szansę w sporze z cesarzem.</w:t>
      </w:r>
    </w:p>
    <w:p w:rsidR="00772445" w:rsidRDefault="00772445" w:rsidP="00772445">
      <w:pPr>
        <w:ind w:left="-180"/>
        <w:jc w:val="both"/>
        <w:rPr>
          <w:b/>
        </w:rPr>
      </w:pPr>
      <w:r>
        <w:rPr>
          <w:b/>
        </w:rPr>
        <w:t>H. Korzyści dla miast włoskich, które będą pośredniczyły w handlu (Wenecja, Genua, Piza).</w:t>
      </w:r>
    </w:p>
    <w:p w:rsidR="00772445" w:rsidRDefault="00772445" w:rsidP="00772445">
      <w:pPr>
        <w:ind w:left="-180"/>
        <w:jc w:val="both"/>
        <w:rPr>
          <w:b/>
        </w:rPr>
      </w:pPr>
      <w:r>
        <w:rPr>
          <w:b/>
        </w:rPr>
        <w:t xml:space="preserve">I. Bezpośrednią przyczyna był apel papieża Urbana II w </w:t>
      </w:r>
      <w:r>
        <w:rPr>
          <w:b/>
          <w:highlight w:val="red"/>
        </w:rPr>
        <w:t>1095 r</w:t>
      </w:r>
      <w:r>
        <w:rPr>
          <w:b/>
        </w:rPr>
        <w:t xml:space="preserve">. w Clermont. </w:t>
      </w:r>
    </w:p>
    <w:p w:rsidR="00772445" w:rsidRDefault="00772445" w:rsidP="00772445">
      <w:pPr>
        <w:ind w:left="-180"/>
        <w:jc w:val="both"/>
      </w:pPr>
      <w:r>
        <w:rPr>
          <w:highlight w:val="yellow"/>
        </w:rPr>
        <w:t>Polecenie: Przeczytaj apel papieża na stronie 369. i powiedz, kogo papież wzywa do walki i co obiecuje uczestnikom krucjaty?</w:t>
      </w:r>
      <w:r>
        <w:t xml:space="preserve"> Wszystkich (bogatych i biednych), obiecuje łupy, bogactwo, odpuszczenie grzechów.</w:t>
      </w:r>
    </w:p>
    <w:p w:rsidR="00772445" w:rsidRDefault="00772445" w:rsidP="00772445">
      <w:pPr>
        <w:numPr>
          <w:ilvl w:val="0"/>
          <w:numId w:val="1"/>
        </w:numPr>
        <w:jc w:val="both"/>
        <w:rPr>
          <w:b/>
        </w:rPr>
      </w:pPr>
      <w:r>
        <w:rPr>
          <w:b/>
        </w:rPr>
        <w:t>Przebieg wypraw (</w:t>
      </w:r>
      <w:r>
        <w:rPr>
          <w:b/>
          <w:highlight w:val="yellow"/>
        </w:rPr>
        <w:t>Mapy na stronie372. i 374.)</w:t>
      </w:r>
    </w:p>
    <w:p w:rsidR="00772445" w:rsidRDefault="00772445" w:rsidP="00772445">
      <w:pPr>
        <w:ind w:left="-180"/>
        <w:jc w:val="both"/>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76835</wp:posOffset>
            </wp:positionV>
            <wp:extent cx="1462405" cy="1600200"/>
            <wp:effectExtent l="0" t="0" r="4445" b="0"/>
            <wp:wrapSquare wrapText="bothSides"/>
            <wp:docPr id="2" name="Obraz 2" descr="Crois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isé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62405" cy="16002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rPr>
        <w:t>I.</w:t>
      </w:r>
      <w:r>
        <w:rPr>
          <w:b/>
          <w:highlight w:val="green"/>
        </w:rPr>
        <w:t>Krucjata</w:t>
      </w:r>
      <w:proofErr w:type="spellEnd"/>
      <w:r>
        <w:rPr>
          <w:b/>
          <w:highlight w:val="green"/>
        </w:rPr>
        <w:t xml:space="preserve"> ludowa</w:t>
      </w:r>
      <w:r>
        <w:rPr>
          <w:b/>
        </w:rPr>
        <w:t xml:space="preserve"> </w:t>
      </w:r>
      <w:r>
        <w:rPr>
          <w:b/>
          <w:highlight w:val="red"/>
        </w:rPr>
        <w:t>wiosna 1096 r.</w:t>
      </w:r>
      <w:r>
        <w:rPr>
          <w:b/>
        </w:rPr>
        <w:t xml:space="preserve"> </w:t>
      </w:r>
      <w:r>
        <w:t>Feudalna biedota wierzyła, ze osiedli się w Palestynie, panował w Europie głód. Pod wodza fanatycznych kaznodziejów (</w:t>
      </w:r>
      <w:r>
        <w:rPr>
          <w:highlight w:val="cyan"/>
        </w:rPr>
        <w:t>Walter bez Mienia</w:t>
      </w:r>
      <w:r>
        <w:t xml:space="preserve">, </w:t>
      </w:r>
      <w:r>
        <w:rPr>
          <w:highlight w:val="cyan"/>
        </w:rPr>
        <w:t>Piotr  z Amiens</w:t>
      </w:r>
      <w:r>
        <w:t xml:space="preserve"> </w:t>
      </w:r>
      <w:r>
        <w:rPr>
          <w:highlight w:val="cyan"/>
        </w:rPr>
        <w:t>Eremita</w:t>
      </w:r>
      <w:r>
        <w:t xml:space="preserve"> (Pustelnik). Ruszyło na nie od 12 do 200 tysięcy. po drodze dokonywano licznych gwałtów, rabunków, pogromów ludności żydowskiej.  Pokonano ich w Europie (Węgrzy), resztę w Anatolii rozgromili Turcy. </w:t>
      </w:r>
    </w:p>
    <w:p w:rsidR="00772445" w:rsidRDefault="00772445" w:rsidP="00772445">
      <w:pPr>
        <w:ind w:left="-180"/>
        <w:jc w:val="both"/>
      </w:pPr>
      <w:r>
        <w:rPr>
          <w:b/>
          <w:highlight w:val="green"/>
        </w:rPr>
        <w:t>I krucjata rycerska</w:t>
      </w:r>
      <w:r>
        <w:t xml:space="preserve"> – </w:t>
      </w:r>
      <w:r>
        <w:rPr>
          <w:b/>
          <w:highlight w:val="red"/>
        </w:rPr>
        <w:t>jesień 1096 – 1099 r.</w:t>
      </w:r>
      <w:r>
        <w:rPr>
          <w:b/>
        </w:rPr>
        <w:t xml:space="preserve"> </w:t>
      </w:r>
      <w:r>
        <w:t xml:space="preserve">Na początku 5 tysięcy rycerzy i 6 tysięcy pomocników, w sumie nawet 40-60 tysięcy rycerzy (Razem ze służba nawet 300 tysięcy osób). Na czele stali </w:t>
      </w:r>
      <w:r>
        <w:rPr>
          <w:highlight w:val="cyan"/>
        </w:rPr>
        <w:t xml:space="preserve">Gotfryd i </w:t>
      </w:r>
      <w:proofErr w:type="spellStart"/>
      <w:r>
        <w:rPr>
          <w:highlight w:val="cyan"/>
        </w:rPr>
        <w:t>Baldwim</w:t>
      </w:r>
      <w:proofErr w:type="spellEnd"/>
      <w:r>
        <w:rPr>
          <w:highlight w:val="cyan"/>
        </w:rPr>
        <w:t xml:space="preserve"> z </w:t>
      </w:r>
      <w:proofErr w:type="spellStart"/>
      <w:r>
        <w:rPr>
          <w:highlight w:val="cyan"/>
        </w:rPr>
        <w:t>Bouillon</w:t>
      </w:r>
      <w:proofErr w:type="spellEnd"/>
      <w:r>
        <w:rPr>
          <w:highlight w:val="cyan"/>
        </w:rPr>
        <w:t>.</w:t>
      </w:r>
      <w:r>
        <w:t xml:space="preserve"> Odnieśli wiele zwycięstw, zajęli Antiochię i powstały dwa pierwsze państwa krzyżowców na Bliskim Wschodzie – hrabstwo </w:t>
      </w:r>
      <w:proofErr w:type="spellStart"/>
      <w:r>
        <w:t>Edessy</w:t>
      </w:r>
      <w:proofErr w:type="spellEnd"/>
      <w:r>
        <w:t xml:space="preserve"> i księstwo Antiochii. W 1099 r. krzyżowcy zdobyli Jerozolimę, dokonali rzezi ludności. Utworzono dwa nowe państwa – Królestwo Jerozolimy i hrabstwo Trypolisu. Formalnie były to lenna papieża. Pierwszym królem Jerozolimy został w 1100 r. Baldwin. </w:t>
      </w:r>
      <w:r>
        <w:rPr>
          <w:highlight w:val="yellow"/>
        </w:rPr>
        <w:t>(Mapa na str. 374.)</w:t>
      </w:r>
    </w:p>
    <w:p w:rsidR="00772445" w:rsidRDefault="00772445" w:rsidP="00772445">
      <w:pPr>
        <w:ind w:left="-180"/>
        <w:jc w:val="both"/>
      </w:pPr>
      <w:r>
        <w:t xml:space="preserve">Tylko część krzyżowców została w Ziemi Świętej, większość wróciła do Europy. Mimo, ze świat islamu był podzielony, krzyżowcy musieli nieustannie bronić swoich pozycji. W ten sposób powstała idea zakonów rycerskich. </w:t>
      </w:r>
      <w:r>
        <w:rPr>
          <w:highlight w:val="yellow"/>
        </w:rPr>
        <w:t>Pytanie – jakich?</w:t>
      </w:r>
      <w:r>
        <w:t xml:space="preserve"> templariuszy (1118), joannitów (1154) i krzyżaków (1191).</w:t>
      </w:r>
    </w:p>
    <w:p w:rsidR="00772445" w:rsidRDefault="00772445" w:rsidP="00772445">
      <w:pPr>
        <w:ind w:left="-180"/>
        <w:jc w:val="both"/>
      </w:pPr>
      <w:r>
        <w:t xml:space="preserve">Ciągle ataki muzułmanów doprowadziły do upadku </w:t>
      </w:r>
      <w:proofErr w:type="spellStart"/>
      <w:r>
        <w:t>Eddesy</w:t>
      </w:r>
      <w:proofErr w:type="spellEnd"/>
      <w:r>
        <w:t xml:space="preserve"> w 1144 r. </w:t>
      </w:r>
    </w:p>
    <w:p w:rsidR="00772445" w:rsidRDefault="00772445" w:rsidP="00772445">
      <w:pPr>
        <w:ind w:left="-180"/>
        <w:jc w:val="both"/>
        <w:rPr>
          <w:b/>
        </w:rPr>
      </w:pPr>
      <w:r>
        <w:rPr>
          <w:b/>
          <w:highlight w:val="green"/>
        </w:rPr>
        <w:t xml:space="preserve">II krucjata </w:t>
      </w:r>
      <w:r>
        <w:rPr>
          <w:b/>
          <w:highlight w:val="red"/>
        </w:rPr>
        <w:t>1147-1149 r.</w:t>
      </w:r>
      <w:r>
        <w:rPr>
          <w:b/>
        </w:rPr>
        <w:t xml:space="preserve"> </w:t>
      </w:r>
    </w:p>
    <w:p w:rsidR="00772445" w:rsidRDefault="00772445" w:rsidP="00772445">
      <w:pPr>
        <w:ind w:left="-180"/>
        <w:jc w:val="both"/>
      </w:pPr>
      <w:r>
        <w:rPr>
          <w:noProof/>
        </w:rPr>
        <w:lastRenderedPageBreak/>
        <w:drawing>
          <wp:anchor distT="0" distB="0" distL="114300" distR="114300" simplePos="0" relativeHeight="251658240" behindDoc="0" locked="0" layoutInCell="1" allowOverlap="1">
            <wp:simplePos x="0" y="0"/>
            <wp:positionH relativeFrom="column">
              <wp:posOffset>-228600</wp:posOffset>
            </wp:positionH>
            <wp:positionV relativeFrom="paragraph">
              <wp:posOffset>69215</wp:posOffset>
            </wp:positionV>
            <wp:extent cx="2171700" cy="1365885"/>
            <wp:effectExtent l="0" t="0" r="0" b="5715"/>
            <wp:wrapSquare wrapText="bothSides"/>
            <wp:docPr id="1" name="Obraz 1" descr="http://t0.gstatic.com/images?q=tbn:ANd9GcR-n_9aTOFPXVJW-_YCrtQzrQy8WXexNsD9UQzXF_iog0zS6V5U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n_9aTOFPXVJW-_YCrtQzrQy8WXexNsD9UQzXF_iog0zS6V5U2Q"/>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71700" cy="1365885"/>
                    </a:xfrm>
                    <a:prstGeom prst="rect">
                      <a:avLst/>
                    </a:prstGeom>
                    <a:noFill/>
                  </pic:spPr>
                </pic:pic>
              </a:graphicData>
            </a:graphic>
            <wp14:sizeRelH relativeFrom="page">
              <wp14:pctWidth>0</wp14:pctWidth>
            </wp14:sizeRelH>
            <wp14:sizeRelV relativeFrom="page">
              <wp14:pctHeight>0</wp14:pctHeight>
            </wp14:sizeRelV>
          </wp:anchor>
        </w:drawing>
      </w:r>
      <w:r>
        <w:t xml:space="preserve">Po upadku </w:t>
      </w:r>
      <w:proofErr w:type="spellStart"/>
      <w:r>
        <w:t>Edessy</w:t>
      </w:r>
      <w:proofErr w:type="spellEnd"/>
      <w:r>
        <w:t xml:space="preserve"> z Europy ruszyła druga krucjata. na jej czele stanęli władca Niemiec </w:t>
      </w:r>
      <w:r>
        <w:rPr>
          <w:highlight w:val="cyan"/>
        </w:rPr>
        <w:t>Konrad III</w:t>
      </w:r>
      <w:r>
        <w:t xml:space="preserve"> i </w:t>
      </w:r>
      <w:r>
        <w:rPr>
          <w:highlight w:val="cyan"/>
        </w:rPr>
        <w:t>Ludwik VII</w:t>
      </w:r>
      <w:r>
        <w:t xml:space="preserve"> król Francji. Francuzi i Niemcy się skłócili, walczyli oddzielnie i ponieśli porażkę. W połowie XII w. muzułmanie zaczęli odzyskiwać utracone ziemie. </w:t>
      </w:r>
      <w:proofErr w:type="spellStart"/>
      <w:r>
        <w:rPr>
          <w:highlight w:val="cyan"/>
        </w:rPr>
        <w:t>Saladyn</w:t>
      </w:r>
      <w:proofErr w:type="spellEnd"/>
      <w:r>
        <w:t xml:space="preserve"> zjednoczył Arabów i Turków, przejął władzę w Egipcie, zajął Syrię. W </w:t>
      </w:r>
      <w:r>
        <w:rPr>
          <w:highlight w:val="red"/>
        </w:rPr>
        <w:t>1187 r.</w:t>
      </w:r>
      <w:r>
        <w:t xml:space="preserve"> pokonał krzyżowców pod </w:t>
      </w:r>
      <w:proofErr w:type="spellStart"/>
      <w:r>
        <w:t>Hattin</w:t>
      </w:r>
      <w:proofErr w:type="spellEnd"/>
      <w:r>
        <w:t xml:space="preserve"> i zajął Jerozolimę. W odpowiedzi na to ruszyła z Europy kolejna wyprawa krzyżowa. Zdjęcie - twierdza Krak des </w:t>
      </w:r>
      <w:proofErr w:type="spellStart"/>
      <w:r>
        <w:t>Chevaliers</w:t>
      </w:r>
      <w:proofErr w:type="spellEnd"/>
      <w:r>
        <w:t>, na szczycie góry z podwójnym murem grubym na 6 m.</w:t>
      </w:r>
    </w:p>
    <w:p w:rsidR="00772445" w:rsidRDefault="00772445" w:rsidP="00772445">
      <w:pPr>
        <w:ind w:left="-180"/>
        <w:jc w:val="both"/>
        <w:rPr>
          <w:b/>
        </w:rPr>
      </w:pPr>
      <w:r>
        <w:rPr>
          <w:b/>
          <w:highlight w:val="green"/>
        </w:rPr>
        <w:t>III krucjata</w:t>
      </w:r>
      <w:r>
        <w:rPr>
          <w:b/>
        </w:rPr>
        <w:t xml:space="preserve"> </w:t>
      </w:r>
      <w:r>
        <w:rPr>
          <w:b/>
          <w:highlight w:val="red"/>
        </w:rPr>
        <w:t>(1189-1192)</w:t>
      </w:r>
    </w:p>
    <w:p w:rsidR="00772445" w:rsidRDefault="00772445" w:rsidP="00772445">
      <w:pPr>
        <w:ind w:left="-180"/>
        <w:jc w:val="both"/>
      </w:pPr>
      <w:r>
        <w:t xml:space="preserve">Była to wspólna wyprawa  króla francuskiego </w:t>
      </w:r>
      <w:r>
        <w:rPr>
          <w:highlight w:val="cyan"/>
        </w:rPr>
        <w:t>Filipa II Augusta</w:t>
      </w:r>
      <w:r>
        <w:t xml:space="preserve">, władcy angielskiego </w:t>
      </w:r>
      <w:r>
        <w:rPr>
          <w:highlight w:val="cyan"/>
        </w:rPr>
        <w:t>Ryszarda Lwie Serce</w:t>
      </w:r>
      <w:r>
        <w:t xml:space="preserve"> oraz cesarza niemieckiego </w:t>
      </w:r>
      <w:r>
        <w:rPr>
          <w:highlight w:val="cyan"/>
        </w:rPr>
        <w:t>Fryderyka Barbarossy</w:t>
      </w:r>
      <w:r>
        <w:t xml:space="preserve">. Ten ostatni utopił się w rzece </w:t>
      </w:r>
      <w:proofErr w:type="spellStart"/>
      <w:r>
        <w:t>Selaf</w:t>
      </w:r>
      <w:proofErr w:type="spellEnd"/>
      <w:r>
        <w:t>. Flotę Ryszarda Lwie Serce zniosło na Cypr i Anglicy ja zajęli. Mimo wielu zwycięstw nie zdobyto na dłużej Jerozolimy. Zawarto z </w:t>
      </w:r>
      <w:proofErr w:type="spellStart"/>
      <w:r>
        <w:rPr>
          <w:highlight w:val="cyan"/>
        </w:rPr>
        <w:t>Saladynem</w:t>
      </w:r>
      <w:proofErr w:type="spellEnd"/>
      <w:r>
        <w:t xml:space="preserve"> układ, w którym krzyżowcy zdobyli tylko wąski pas ziemi i zezwolono im na pielgrzymki. </w:t>
      </w:r>
    </w:p>
    <w:p w:rsidR="00772445" w:rsidRDefault="00772445" w:rsidP="00772445">
      <w:pPr>
        <w:ind w:left="-180"/>
        <w:jc w:val="both"/>
        <w:rPr>
          <w:b/>
        </w:rPr>
      </w:pPr>
      <w:r>
        <w:rPr>
          <w:b/>
          <w:highlight w:val="green"/>
        </w:rPr>
        <w:t>IV krucjata</w:t>
      </w:r>
      <w:r>
        <w:rPr>
          <w:b/>
        </w:rPr>
        <w:t xml:space="preserve"> </w:t>
      </w:r>
      <w:r>
        <w:rPr>
          <w:b/>
          <w:highlight w:val="red"/>
        </w:rPr>
        <w:t>1202-1204</w:t>
      </w:r>
    </w:p>
    <w:p w:rsidR="00772445" w:rsidRDefault="00772445" w:rsidP="00772445">
      <w:pPr>
        <w:ind w:left="-180" w:firstLine="888"/>
        <w:jc w:val="both"/>
      </w:pPr>
      <w:r>
        <w:t xml:space="preserve">Zainicjował ją papież Innocenty III i Wenecja, która za liczne przywileje i zapłatę miała dostarczyć uczestnikom statki. Krzyżowcy niemieli odpowiednich środków, więc Wenecjanie zgodzili się na niższą kwotę, w zamian uczestnicy wyprawy mieli zdobyć </w:t>
      </w:r>
      <w:proofErr w:type="spellStart"/>
      <w:r>
        <w:t>Zadar</w:t>
      </w:r>
      <w:proofErr w:type="spellEnd"/>
      <w:r>
        <w:t xml:space="preserve"> (Dalmacja). Kolejnym żądaniem doży było zdobycie Bizancjum, do czego namawiał kandydat do tronu bizantyjskiego </w:t>
      </w:r>
      <w:r>
        <w:rPr>
          <w:highlight w:val="cyan"/>
        </w:rPr>
        <w:t>Aleksy IV.</w:t>
      </w:r>
      <w:r>
        <w:t xml:space="preserve"> Za pomoc obiecywał wartościowe dary. Po zdobyciu władzy w 1203 r. cesarz Aleksy IV nie dotrzymał umowy. Doszło do walk i rycerze europejscy zajęli miasto i złupili je doszczętnie w </w:t>
      </w:r>
      <w:r>
        <w:rPr>
          <w:highlight w:val="red"/>
        </w:rPr>
        <w:t>1204 r</w:t>
      </w:r>
      <w:r>
        <w:t xml:space="preserve">. . Na jego miejscu założyli cesarstwo łacińskie, które przetrwało do </w:t>
      </w:r>
      <w:r>
        <w:rPr>
          <w:highlight w:val="red"/>
        </w:rPr>
        <w:t>1261 r</w:t>
      </w:r>
      <w:r>
        <w:t xml:space="preserve">. </w:t>
      </w:r>
    </w:p>
    <w:p w:rsidR="00772445" w:rsidRDefault="00772445" w:rsidP="00772445">
      <w:pPr>
        <w:ind w:left="-180"/>
        <w:jc w:val="both"/>
        <w:rPr>
          <w:sz w:val="22"/>
          <w:szCs w:val="22"/>
        </w:rPr>
      </w:pPr>
      <w:r>
        <w:rPr>
          <w:b/>
          <w:highlight w:val="green"/>
        </w:rPr>
        <w:t>Krucjata dziecięca</w:t>
      </w:r>
      <w:r>
        <w:rPr>
          <w:b/>
        </w:rPr>
        <w:t xml:space="preserve"> </w:t>
      </w:r>
      <w:r>
        <w:rPr>
          <w:b/>
          <w:highlight w:val="red"/>
        </w:rPr>
        <w:t>1212 r.</w:t>
      </w:r>
      <w:r>
        <w:rPr>
          <w:b/>
        </w:rPr>
        <w:t xml:space="preserve"> </w:t>
      </w:r>
      <w:r>
        <w:rPr>
          <w:sz w:val="22"/>
          <w:szCs w:val="22"/>
          <w:highlight w:val="yellow"/>
        </w:rPr>
        <w:t>Polecenie: Na podstawie tekstu na str.371. omów przebieg krucjaty dziecięcej.</w:t>
      </w:r>
      <w:r>
        <w:rPr>
          <w:sz w:val="22"/>
          <w:szCs w:val="22"/>
        </w:rPr>
        <w:t xml:space="preserve"> (40 tys.)</w:t>
      </w:r>
    </w:p>
    <w:p w:rsidR="00772445" w:rsidRDefault="00772445" w:rsidP="00772445">
      <w:pPr>
        <w:ind w:left="-180"/>
        <w:jc w:val="both"/>
        <w:rPr>
          <w:b/>
        </w:rPr>
      </w:pPr>
      <w:r>
        <w:rPr>
          <w:b/>
          <w:highlight w:val="green"/>
        </w:rPr>
        <w:t>V krucjata</w:t>
      </w:r>
      <w:r>
        <w:rPr>
          <w:b/>
        </w:rPr>
        <w:t xml:space="preserve"> </w:t>
      </w:r>
      <w:r>
        <w:rPr>
          <w:b/>
          <w:highlight w:val="red"/>
        </w:rPr>
        <w:t>1217 – 1229.</w:t>
      </w:r>
      <w:r>
        <w:rPr>
          <w:b/>
        </w:rPr>
        <w:t xml:space="preserve"> </w:t>
      </w:r>
    </w:p>
    <w:p w:rsidR="00772445" w:rsidRDefault="00772445" w:rsidP="00772445">
      <w:pPr>
        <w:ind w:left="-180"/>
        <w:jc w:val="both"/>
      </w:pPr>
      <w:r>
        <w:t>W ramach V krucjaty odbyło się kilka wypraw.  Cesarz Fryderyk II, po układzie z sułtanem egipskim, reaktywował Królestwo Jerozolimy. W 1244 r. Jerozolima ostatecznie znalazła się pod panowaniem muzułmańskim. Papież nałożył interdykt (klątwę) na Ziemię Świętą, bo klątwa ciążyła na Fryderyku</w:t>
      </w:r>
    </w:p>
    <w:p w:rsidR="00772445" w:rsidRDefault="00772445" w:rsidP="00772445">
      <w:pPr>
        <w:ind w:left="-180"/>
        <w:jc w:val="both"/>
      </w:pPr>
      <w:r>
        <w:rPr>
          <w:highlight w:val="green"/>
        </w:rPr>
        <w:t>VI i VII krucjata</w:t>
      </w:r>
      <w:r>
        <w:t xml:space="preserve"> (</w:t>
      </w:r>
      <w:r>
        <w:rPr>
          <w:highlight w:val="red"/>
        </w:rPr>
        <w:t>1248 i 1270</w:t>
      </w:r>
      <w:r>
        <w:t>)</w:t>
      </w:r>
    </w:p>
    <w:p w:rsidR="00772445" w:rsidRDefault="00772445" w:rsidP="00772445">
      <w:pPr>
        <w:ind w:left="-180"/>
        <w:jc w:val="both"/>
      </w:pPr>
      <w:r>
        <w:t xml:space="preserve">Jerozolimę próbował, bez rezultatu, odzyskać król Francji </w:t>
      </w:r>
      <w:r>
        <w:rPr>
          <w:highlight w:val="cyan"/>
        </w:rPr>
        <w:t>Ludwik IX Święty</w:t>
      </w:r>
      <w:r>
        <w:t xml:space="preserve">. Dostał się nawet do niewoli, w czasie VII wyprawy zmarł. Ostatnią bastionem krzyżowców była zdobyta przez Turków w </w:t>
      </w:r>
      <w:r>
        <w:rPr>
          <w:highlight w:val="red"/>
        </w:rPr>
        <w:t>1291 r.</w:t>
      </w:r>
      <w:r>
        <w:t xml:space="preserve"> </w:t>
      </w:r>
      <w:proofErr w:type="spellStart"/>
      <w:r>
        <w:t>Akka</w:t>
      </w:r>
      <w:proofErr w:type="spellEnd"/>
      <w:r>
        <w:t xml:space="preserve">. </w:t>
      </w:r>
    </w:p>
    <w:p w:rsidR="00772445" w:rsidRDefault="00772445" w:rsidP="00772445">
      <w:pPr>
        <w:ind w:left="-180"/>
        <w:jc w:val="both"/>
        <w:rPr>
          <w:b/>
          <w:sz w:val="22"/>
          <w:szCs w:val="22"/>
        </w:rPr>
      </w:pPr>
      <w:r>
        <w:rPr>
          <w:b/>
          <w:sz w:val="22"/>
          <w:szCs w:val="22"/>
        </w:rPr>
        <w:t>3. Przyczyny klęski krucjat.</w:t>
      </w:r>
    </w:p>
    <w:p w:rsidR="00772445" w:rsidRDefault="00772445" w:rsidP="00772445">
      <w:pPr>
        <w:ind w:left="-180" w:firstLine="888"/>
        <w:jc w:val="both"/>
        <w:rPr>
          <w:sz w:val="22"/>
          <w:szCs w:val="22"/>
        </w:rPr>
      </w:pPr>
      <w:r>
        <w:rPr>
          <w:sz w:val="22"/>
          <w:szCs w:val="22"/>
        </w:rPr>
        <w:t>Europa nie posiadała wystarczającego potencjału demograficznego, aby skolonizować Bliski Wschód. Krzyżowcy po wyprawach wracali do Europy, uważając krucjatę za swoistą pielgrzymkę. Królestwo jerozolimskie to była tylko mała enklawa chrześcijańska otoczona przez muzułmanów. Do przyczyn porażki dochodziła wrogość miejscowej ludności, niesprzyjający klimat i choroby.</w:t>
      </w:r>
    </w:p>
    <w:p w:rsidR="00772445" w:rsidRDefault="00772445" w:rsidP="00772445">
      <w:pPr>
        <w:ind w:left="-180"/>
        <w:jc w:val="both"/>
        <w:rPr>
          <w:sz w:val="22"/>
          <w:szCs w:val="22"/>
        </w:rPr>
      </w:pPr>
      <w:r>
        <w:rPr>
          <w:b/>
          <w:sz w:val="22"/>
          <w:szCs w:val="22"/>
        </w:rPr>
        <w:t>4.</w:t>
      </w:r>
      <w:r>
        <w:rPr>
          <w:sz w:val="22"/>
          <w:szCs w:val="22"/>
        </w:rPr>
        <w:t xml:space="preserve"> </w:t>
      </w:r>
      <w:r>
        <w:rPr>
          <w:b/>
          <w:sz w:val="22"/>
          <w:szCs w:val="22"/>
        </w:rPr>
        <w:t>Skutki wypraw krzyżowych.</w:t>
      </w:r>
    </w:p>
    <w:p w:rsidR="00772445" w:rsidRDefault="00772445" w:rsidP="00772445">
      <w:pPr>
        <w:numPr>
          <w:ilvl w:val="0"/>
          <w:numId w:val="2"/>
        </w:numPr>
        <w:jc w:val="both"/>
        <w:rPr>
          <w:b/>
          <w:sz w:val="22"/>
          <w:szCs w:val="22"/>
        </w:rPr>
      </w:pPr>
      <w:r>
        <w:rPr>
          <w:sz w:val="22"/>
          <w:szCs w:val="22"/>
        </w:rPr>
        <w:t>Nie odzyskano na stałe Jerozolimy</w:t>
      </w:r>
      <w:r>
        <w:rPr>
          <w:b/>
          <w:sz w:val="22"/>
          <w:szCs w:val="22"/>
        </w:rPr>
        <w:t>;</w:t>
      </w:r>
    </w:p>
    <w:p w:rsidR="00772445" w:rsidRDefault="00772445" w:rsidP="00772445">
      <w:pPr>
        <w:numPr>
          <w:ilvl w:val="0"/>
          <w:numId w:val="2"/>
        </w:numPr>
        <w:jc w:val="both"/>
        <w:rPr>
          <w:b/>
          <w:sz w:val="22"/>
          <w:szCs w:val="22"/>
        </w:rPr>
      </w:pPr>
      <w:r>
        <w:rPr>
          <w:sz w:val="22"/>
          <w:szCs w:val="22"/>
        </w:rPr>
        <w:t>Tysiące ofiar i brak odrodzenia moralnego;</w:t>
      </w:r>
    </w:p>
    <w:p w:rsidR="00772445" w:rsidRDefault="00772445" w:rsidP="00772445">
      <w:pPr>
        <w:numPr>
          <w:ilvl w:val="0"/>
          <w:numId w:val="2"/>
        </w:numPr>
        <w:jc w:val="both"/>
        <w:rPr>
          <w:b/>
          <w:sz w:val="22"/>
          <w:szCs w:val="22"/>
        </w:rPr>
      </w:pPr>
      <w:r>
        <w:rPr>
          <w:sz w:val="22"/>
          <w:szCs w:val="22"/>
        </w:rPr>
        <w:t>Rozładowano przeludnienie w Europie;</w:t>
      </w:r>
      <w:r>
        <w:rPr>
          <w:b/>
          <w:sz w:val="22"/>
          <w:szCs w:val="22"/>
        </w:rPr>
        <w:t xml:space="preserve">     D. </w:t>
      </w:r>
      <w:r>
        <w:rPr>
          <w:sz w:val="22"/>
          <w:szCs w:val="22"/>
        </w:rPr>
        <w:t>Antysemityzm;</w:t>
      </w:r>
    </w:p>
    <w:p w:rsidR="00772445" w:rsidRDefault="00772445" w:rsidP="00772445">
      <w:pPr>
        <w:numPr>
          <w:ilvl w:val="0"/>
          <w:numId w:val="2"/>
        </w:numPr>
        <w:jc w:val="both"/>
        <w:rPr>
          <w:b/>
          <w:sz w:val="22"/>
          <w:szCs w:val="22"/>
        </w:rPr>
      </w:pPr>
      <w:r>
        <w:rPr>
          <w:sz w:val="22"/>
          <w:szCs w:val="22"/>
        </w:rPr>
        <w:t>Wzrost bogactwa Kościoła (przejmował w opiekę majątki rycerzy ruszających do walki) i miast włoskich;</w:t>
      </w:r>
    </w:p>
    <w:p w:rsidR="00772445" w:rsidRDefault="00772445" w:rsidP="00772445">
      <w:pPr>
        <w:numPr>
          <w:ilvl w:val="0"/>
          <w:numId w:val="2"/>
        </w:numPr>
        <w:jc w:val="both"/>
        <w:rPr>
          <w:b/>
          <w:sz w:val="22"/>
          <w:szCs w:val="22"/>
        </w:rPr>
      </w:pPr>
      <w:r>
        <w:rPr>
          <w:sz w:val="22"/>
          <w:szCs w:val="22"/>
        </w:rPr>
        <w:t>Ożywienie handlu z Lewantem (Bliski Wschód);</w:t>
      </w:r>
    </w:p>
    <w:p w:rsidR="00772445" w:rsidRDefault="00772445" w:rsidP="00772445">
      <w:pPr>
        <w:numPr>
          <w:ilvl w:val="0"/>
          <w:numId w:val="2"/>
        </w:numPr>
        <w:jc w:val="both"/>
        <w:rPr>
          <w:b/>
          <w:sz w:val="22"/>
          <w:szCs w:val="22"/>
        </w:rPr>
      </w:pPr>
      <w:r>
        <w:rPr>
          <w:sz w:val="22"/>
          <w:szCs w:val="22"/>
        </w:rPr>
        <w:t>Rozwój gospodarki towarowo-pieniężnej;</w:t>
      </w:r>
    </w:p>
    <w:p w:rsidR="00772445" w:rsidRDefault="00772445" w:rsidP="00772445">
      <w:pPr>
        <w:numPr>
          <w:ilvl w:val="0"/>
          <w:numId w:val="2"/>
        </w:numPr>
        <w:jc w:val="both"/>
        <w:rPr>
          <w:b/>
          <w:sz w:val="22"/>
          <w:szCs w:val="22"/>
        </w:rPr>
      </w:pPr>
      <w:r>
        <w:rPr>
          <w:sz w:val="22"/>
          <w:szCs w:val="22"/>
        </w:rPr>
        <w:t>poznanie kultury Wschodu i przejęcie pewnych jej elementów (jedwab, adamaszek, dywany, ryż, cukier z trzciny cukrowej, przyprawy);</w:t>
      </w:r>
    </w:p>
    <w:p w:rsidR="00772445" w:rsidRDefault="00772445" w:rsidP="00772445">
      <w:pPr>
        <w:numPr>
          <w:ilvl w:val="0"/>
          <w:numId w:val="2"/>
        </w:numPr>
        <w:jc w:val="both"/>
        <w:rPr>
          <w:b/>
          <w:sz w:val="22"/>
          <w:szCs w:val="22"/>
        </w:rPr>
      </w:pPr>
      <w:r>
        <w:rPr>
          <w:sz w:val="22"/>
          <w:szCs w:val="22"/>
        </w:rPr>
        <w:lastRenderedPageBreak/>
        <w:t>Udoskonalono sztukę wojenną, nabrano odwagi do wypraw na nieznane lądy;</w:t>
      </w:r>
      <w:r>
        <w:rPr>
          <w:b/>
          <w:sz w:val="22"/>
          <w:szCs w:val="22"/>
        </w:rPr>
        <w:t xml:space="preserve"> I. </w:t>
      </w:r>
      <w:r>
        <w:rPr>
          <w:sz w:val="22"/>
          <w:szCs w:val="22"/>
        </w:rPr>
        <w:t xml:space="preserve">Powstały zakony rycerskie. </w:t>
      </w:r>
    </w:p>
    <w:p w:rsidR="00772445" w:rsidRDefault="00772445" w:rsidP="00772445">
      <w:pPr>
        <w:ind w:left="-180"/>
        <w:jc w:val="both"/>
        <w:rPr>
          <w:b/>
        </w:rPr>
      </w:pPr>
      <w:r>
        <w:rPr>
          <w:b/>
        </w:rPr>
        <w:t>5. Zakony rycerskie.</w:t>
      </w:r>
    </w:p>
    <w:p w:rsidR="00772445" w:rsidRDefault="00772445" w:rsidP="00772445">
      <w:pPr>
        <w:ind w:left="-180"/>
        <w:jc w:val="both"/>
      </w:pPr>
      <w:r>
        <w:t xml:space="preserve">Zakony były bezpośrednio podporządkowane papieżowi. Skupiali w regule ideał rycerza i zakonnika. Chronili pielgrzymów, zakładali schroniska, hospicja, szpitale. Zapewniali także bezpieczeństwo na drogach. W skład zakonów wchodzili rycerze, bracia służebni i księża. Do ślubów ubóstwa, posłuszeństwa, czystości dodawali walkę z niewiernymi. Na czele zakonu stał </w:t>
      </w:r>
      <w:r>
        <w:rPr>
          <w:highlight w:val="green"/>
        </w:rPr>
        <w:t>wielki mistrz</w:t>
      </w:r>
      <w:r>
        <w:t xml:space="preserve"> i </w:t>
      </w:r>
      <w:r>
        <w:rPr>
          <w:highlight w:val="green"/>
        </w:rPr>
        <w:t>kapituła.</w:t>
      </w:r>
      <w:r>
        <w:t xml:space="preserve">  poszczególne domy zakonne podlegały </w:t>
      </w:r>
      <w:r>
        <w:rPr>
          <w:highlight w:val="green"/>
        </w:rPr>
        <w:t>komandorom</w:t>
      </w:r>
      <w:r>
        <w:t xml:space="preserve"> lub </w:t>
      </w:r>
      <w:r>
        <w:rPr>
          <w:highlight w:val="green"/>
        </w:rPr>
        <w:t>komturom</w:t>
      </w:r>
      <w:r>
        <w:t xml:space="preserve">. Zakony liczyły po kilkaset osób, w czasie wojny wystawić mogły kilka tysięcy zbrojnych. </w:t>
      </w:r>
    </w:p>
    <w:p w:rsidR="00772445" w:rsidRDefault="00772445" w:rsidP="00772445">
      <w:pPr>
        <w:ind w:left="-180"/>
        <w:jc w:val="both"/>
        <w:rPr>
          <w:b/>
          <w:sz w:val="22"/>
          <w:szCs w:val="22"/>
        </w:rPr>
      </w:pPr>
      <w:r>
        <w:rPr>
          <w:b/>
          <w:sz w:val="22"/>
          <w:szCs w:val="22"/>
          <w:highlight w:val="green"/>
        </w:rPr>
        <w:t>Templariusze Zakon Ubogich Rycerzy Chrystusa i Świątyni Salomona</w:t>
      </w:r>
      <w:r>
        <w:rPr>
          <w:b/>
          <w:sz w:val="22"/>
          <w:szCs w:val="22"/>
        </w:rPr>
        <w:t xml:space="preserve"> </w:t>
      </w:r>
      <w:r>
        <w:rPr>
          <w:b/>
          <w:sz w:val="22"/>
          <w:szCs w:val="22"/>
          <w:highlight w:val="red"/>
        </w:rPr>
        <w:t>1118 r.</w:t>
      </w:r>
      <w:r>
        <w:rPr>
          <w:b/>
          <w:sz w:val="22"/>
          <w:szCs w:val="22"/>
        </w:rPr>
        <w:t xml:space="preserve"> </w:t>
      </w:r>
    </w:p>
    <w:p w:rsidR="00772445" w:rsidRDefault="00772445" w:rsidP="00772445">
      <w:pPr>
        <w:ind w:left="-180"/>
        <w:jc w:val="both"/>
        <w:rPr>
          <w:sz w:val="22"/>
          <w:szCs w:val="22"/>
        </w:rPr>
      </w:pPr>
      <w:r>
        <w:rPr>
          <w:b/>
          <w:sz w:val="22"/>
          <w:szCs w:val="22"/>
          <w:highlight w:val="yellow"/>
        </w:rPr>
        <w:t>(Jaki mieli herb?</w:t>
      </w:r>
      <w:r>
        <w:rPr>
          <w:b/>
          <w:sz w:val="22"/>
          <w:szCs w:val="22"/>
        </w:rPr>
        <w:t xml:space="preserve"> </w:t>
      </w:r>
      <w:r>
        <w:rPr>
          <w:sz w:val="22"/>
          <w:szCs w:val="22"/>
        </w:rPr>
        <w:t>2 rycerzy na jednym koniu)</w:t>
      </w:r>
    </w:p>
    <w:p w:rsidR="00772445" w:rsidRDefault="00772445" w:rsidP="00772445">
      <w:pPr>
        <w:ind w:left="-180"/>
        <w:jc w:val="both"/>
        <w:rPr>
          <w:sz w:val="22"/>
          <w:szCs w:val="22"/>
        </w:rPr>
      </w:pPr>
      <w:r>
        <w:rPr>
          <w:sz w:val="22"/>
          <w:szCs w:val="22"/>
        </w:rPr>
        <w:t xml:space="preserve">Nosili czerwony krzyż na wysokości piersi. byli to rycerze francuscy, mieli siedzibę w świątyni Salomona. Po krucjatach osiedli we Francji. posiadali olbrzymi majątek (część z niego przeznaczono na prowadzenie krucjat, budowę zamków). Byli finansistami i bankierami. Nosili brody, „ aby żadnej zbytecznej szpetoty nie dało się zauważyć na ich ciele”. Filip IV Piękny oskarżył templariuszy herezję, bałwochwalstwo, chciwość i homoseksualizm. 13 X (piątek) 1307r. uwięziono templariuszy i wielkiego mistrza </w:t>
      </w:r>
      <w:r>
        <w:rPr>
          <w:sz w:val="22"/>
          <w:szCs w:val="22"/>
          <w:highlight w:val="cyan"/>
        </w:rPr>
        <w:t xml:space="preserve">Jakub de </w:t>
      </w:r>
      <w:proofErr w:type="spellStart"/>
      <w:r>
        <w:rPr>
          <w:sz w:val="22"/>
          <w:szCs w:val="22"/>
          <w:highlight w:val="cyan"/>
        </w:rPr>
        <w:t>Molay</w:t>
      </w:r>
      <w:proofErr w:type="spellEnd"/>
      <w:r>
        <w:rPr>
          <w:sz w:val="22"/>
          <w:szCs w:val="22"/>
        </w:rPr>
        <w:t xml:space="preserve">, który został spalony na stosie w III 1314 r. Przed śmiercią przeklął papieża i Filipa IV Pięknego. (Obaj zmarli przed końcem roku). Majątek przejęli joannici i król Francji. Kasata zakonu nastąpiła w V 1312 r. </w:t>
      </w:r>
    </w:p>
    <w:p w:rsidR="00772445" w:rsidRDefault="00772445" w:rsidP="00772445">
      <w:pPr>
        <w:ind w:left="-180"/>
        <w:jc w:val="both"/>
        <w:rPr>
          <w:b/>
          <w:sz w:val="22"/>
          <w:szCs w:val="22"/>
        </w:rPr>
      </w:pPr>
      <w:r>
        <w:rPr>
          <w:b/>
          <w:sz w:val="22"/>
          <w:szCs w:val="22"/>
          <w:highlight w:val="green"/>
        </w:rPr>
        <w:t>Joannici</w:t>
      </w:r>
      <w:r>
        <w:rPr>
          <w:b/>
          <w:sz w:val="22"/>
          <w:szCs w:val="22"/>
        </w:rPr>
        <w:t xml:space="preserve"> – </w:t>
      </w:r>
      <w:r>
        <w:rPr>
          <w:b/>
          <w:sz w:val="22"/>
          <w:szCs w:val="22"/>
          <w:highlight w:val="red"/>
        </w:rPr>
        <w:t>1154 r</w:t>
      </w:r>
      <w:r>
        <w:rPr>
          <w:b/>
          <w:sz w:val="22"/>
          <w:szCs w:val="22"/>
        </w:rPr>
        <w:t>.</w:t>
      </w:r>
    </w:p>
    <w:p w:rsidR="00772445" w:rsidRDefault="00772445" w:rsidP="00772445">
      <w:pPr>
        <w:ind w:left="-180"/>
        <w:jc w:val="both"/>
        <w:rPr>
          <w:sz w:val="22"/>
          <w:szCs w:val="22"/>
        </w:rPr>
      </w:pPr>
      <w:r>
        <w:rPr>
          <w:sz w:val="22"/>
          <w:szCs w:val="22"/>
        </w:rPr>
        <w:t xml:space="preserve">Zakon św. Jana, skupiał przede wszystkim Włochów. Po wyprawach krzyżowych przenieśli się na Cypr, potem na Rodos i na koniec na Maltę (kawalerowie maltańscy). Zakon istnieje do dziś, zajmuje się działalnością medyczną i charytatywna, działa w 90 państwach. </w:t>
      </w:r>
    </w:p>
    <w:p w:rsidR="00772445" w:rsidRDefault="00772445" w:rsidP="00772445">
      <w:pPr>
        <w:ind w:left="-180"/>
        <w:jc w:val="both"/>
        <w:rPr>
          <w:b/>
          <w:sz w:val="22"/>
          <w:szCs w:val="22"/>
        </w:rPr>
      </w:pPr>
      <w:r>
        <w:rPr>
          <w:b/>
          <w:sz w:val="22"/>
          <w:szCs w:val="22"/>
          <w:highlight w:val="green"/>
        </w:rPr>
        <w:t>Krzyżacy – Zakon Szpitala Najświętszej Maryi Panny Domu Niemieckiego</w:t>
      </w:r>
      <w:r>
        <w:rPr>
          <w:b/>
          <w:sz w:val="22"/>
          <w:szCs w:val="22"/>
        </w:rPr>
        <w:t xml:space="preserve"> </w:t>
      </w:r>
      <w:r>
        <w:rPr>
          <w:b/>
          <w:sz w:val="22"/>
          <w:szCs w:val="22"/>
          <w:highlight w:val="red"/>
        </w:rPr>
        <w:t>1191 r</w:t>
      </w:r>
      <w:r>
        <w:rPr>
          <w:b/>
          <w:sz w:val="22"/>
          <w:szCs w:val="22"/>
        </w:rPr>
        <w:t xml:space="preserve">. </w:t>
      </w:r>
    </w:p>
    <w:p w:rsidR="00772445" w:rsidRDefault="00772445" w:rsidP="00772445">
      <w:pPr>
        <w:ind w:left="-180"/>
        <w:jc w:val="both"/>
        <w:rPr>
          <w:sz w:val="22"/>
          <w:szCs w:val="22"/>
        </w:rPr>
      </w:pPr>
      <w:r>
        <w:rPr>
          <w:sz w:val="22"/>
          <w:szCs w:val="22"/>
        </w:rPr>
        <w:t xml:space="preserve">Skupiał w swym składzie przede wszystkim Niemców. Po wyprawach osiedlili się w Wenecji, potem na Węgrzech, skąd w </w:t>
      </w:r>
      <w:r>
        <w:rPr>
          <w:sz w:val="22"/>
          <w:szCs w:val="22"/>
          <w:highlight w:val="red"/>
        </w:rPr>
        <w:t>1226 r</w:t>
      </w:r>
      <w:r>
        <w:rPr>
          <w:sz w:val="22"/>
          <w:szCs w:val="22"/>
        </w:rPr>
        <w:t xml:space="preserve">., </w:t>
      </w:r>
      <w:r>
        <w:rPr>
          <w:sz w:val="22"/>
          <w:szCs w:val="22"/>
          <w:highlight w:val="cyan"/>
        </w:rPr>
        <w:t>Konrad Mazowiecki</w:t>
      </w:r>
      <w:r>
        <w:rPr>
          <w:sz w:val="22"/>
          <w:szCs w:val="22"/>
        </w:rPr>
        <w:t xml:space="preserve"> sprowadził ich do Polski. Obecnie prowadzą działalność charytatywną. </w:t>
      </w:r>
    </w:p>
    <w:p w:rsidR="00772445" w:rsidRDefault="00772445" w:rsidP="00772445">
      <w:pPr>
        <w:ind w:left="-180"/>
        <w:jc w:val="center"/>
        <w:rPr>
          <w:b/>
          <w:sz w:val="22"/>
          <w:szCs w:val="22"/>
        </w:rPr>
      </w:pPr>
      <w:bookmarkStart w:id="0" w:name="_GoBack"/>
      <w:bookmarkEnd w:id="0"/>
    </w:p>
    <w:p w:rsidR="00D50AE8" w:rsidRDefault="00D50AE8"/>
    <w:sectPr w:rsidR="00D50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520"/>
    <w:multiLevelType w:val="hybridMultilevel"/>
    <w:tmpl w:val="25D26A1C"/>
    <w:lvl w:ilvl="0" w:tplc="6B30823A">
      <w:start w:val="1"/>
      <w:numFmt w:val="decimal"/>
      <w:lvlText w:val="%1."/>
      <w:lvlJc w:val="left"/>
      <w:pPr>
        <w:tabs>
          <w:tab w:val="num" w:pos="180"/>
        </w:tabs>
        <w:ind w:left="180" w:hanging="360"/>
      </w:p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abstractNum w:abstractNumId="1">
    <w:nsid w:val="22FF37F4"/>
    <w:multiLevelType w:val="hybridMultilevel"/>
    <w:tmpl w:val="FF6EE10C"/>
    <w:lvl w:ilvl="0" w:tplc="86B2EFE0">
      <w:start w:val="1"/>
      <w:numFmt w:val="upperLetter"/>
      <w:lvlText w:val="%1."/>
      <w:lvlJc w:val="left"/>
      <w:pPr>
        <w:tabs>
          <w:tab w:val="num" w:pos="180"/>
        </w:tabs>
        <w:ind w:left="180" w:hanging="360"/>
      </w:pPr>
    </w:lvl>
    <w:lvl w:ilvl="1" w:tplc="04150019">
      <w:start w:val="1"/>
      <w:numFmt w:val="lowerLetter"/>
      <w:lvlText w:val="%2."/>
      <w:lvlJc w:val="left"/>
      <w:pPr>
        <w:tabs>
          <w:tab w:val="num" w:pos="900"/>
        </w:tabs>
        <w:ind w:left="900" w:hanging="360"/>
      </w:pPr>
    </w:lvl>
    <w:lvl w:ilvl="2" w:tplc="0415001B">
      <w:start w:val="1"/>
      <w:numFmt w:val="lowerRoman"/>
      <w:lvlText w:val="%3."/>
      <w:lvlJc w:val="right"/>
      <w:pPr>
        <w:tabs>
          <w:tab w:val="num" w:pos="1620"/>
        </w:tabs>
        <w:ind w:left="1620" w:hanging="180"/>
      </w:pPr>
    </w:lvl>
    <w:lvl w:ilvl="3" w:tplc="0415000F">
      <w:start w:val="1"/>
      <w:numFmt w:val="decimal"/>
      <w:lvlText w:val="%4."/>
      <w:lvlJc w:val="left"/>
      <w:pPr>
        <w:tabs>
          <w:tab w:val="num" w:pos="2340"/>
        </w:tabs>
        <w:ind w:left="2340" w:hanging="360"/>
      </w:pPr>
    </w:lvl>
    <w:lvl w:ilvl="4" w:tplc="04150019">
      <w:start w:val="1"/>
      <w:numFmt w:val="lowerLetter"/>
      <w:lvlText w:val="%5."/>
      <w:lvlJc w:val="left"/>
      <w:pPr>
        <w:tabs>
          <w:tab w:val="num" w:pos="3060"/>
        </w:tabs>
        <w:ind w:left="3060" w:hanging="360"/>
      </w:pPr>
    </w:lvl>
    <w:lvl w:ilvl="5" w:tplc="0415001B">
      <w:start w:val="1"/>
      <w:numFmt w:val="lowerRoman"/>
      <w:lvlText w:val="%6."/>
      <w:lvlJc w:val="right"/>
      <w:pPr>
        <w:tabs>
          <w:tab w:val="num" w:pos="3780"/>
        </w:tabs>
        <w:ind w:left="3780" w:hanging="180"/>
      </w:pPr>
    </w:lvl>
    <w:lvl w:ilvl="6" w:tplc="0415000F">
      <w:start w:val="1"/>
      <w:numFmt w:val="decimal"/>
      <w:lvlText w:val="%7."/>
      <w:lvlJc w:val="left"/>
      <w:pPr>
        <w:tabs>
          <w:tab w:val="num" w:pos="4500"/>
        </w:tabs>
        <w:ind w:left="4500" w:hanging="360"/>
      </w:pPr>
    </w:lvl>
    <w:lvl w:ilvl="7" w:tplc="04150019">
      <w:start w:val="1"/>
      <w:numFmt w:val="lowerLetter"/>
      <w:lvlText w:val="%8."/>
      <w:lvlJc w:val="left"/>
      <w:pPr>
        <w:tabs>
          <w:tab w:val="num" w:pos="5220"/>
        </w:tabs>
        <w:ind w:left="5220" w:hanging="360"/>
      </w:pPr>
    </w:lvl>
    <w:lvl w:ilvl="8" w:tplc="0415001B">
      <w:start w:val="1"/>
      <w:numFmt w:val="lowerRoman"/>
      <w:lvlText w:val="%9."/>
      <w:lvlJc w:val="right"/>
      <w:pPr>
        <w:tabs>
          <w:tab w:val="num" w:pos="5940"/>
        </w:tabs>
        <w:ind w:left="59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63"/>
    <w:rsid w:val="00772445"/>
    <w:rsid w:val="008A5363"/>
    <w:rsid w:val="00D50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4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44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upload.wikimedia.org/wikipedia/commons/thumb/4/4e/Crois%C3%A9s.jpg/280px-Crois%C3%A9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t0.gstatic.com/images?q=tbn:ANd9GcR-n_9aTOFPXVJW-_YCrtQzrQy8WXexNsD9UQzXF_iog0zS6V5U2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7270</Characters>
  <Application>Microsoft Office Word</Application>
  <DocSecurity>0</DocSecurity>
  <Lines>60</Lines>
  <Paragraphs>16</Paragraphs>
  <ScaleCrop>false</ScaleCrop>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2022-04-08T20:58:00Z</dcterms:created>
  <dcterms:modified xsi:type="dcterms:W3CDTF">2022-04-08T20:59:00Z</dcterms:modified>
</cp:coreProperties>
</file>